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8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Сусымалы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топырақтың табиғи құламалы бұрышын анықтау</w:t>
      </w:r>
    </w:p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9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Топырақ жібү</w:t>
      </w:r>
      <w:proofErr w:type="gramStart"/>
      <w:r w:rsidRPr="000271F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271F0">
        <w:rPr>
          <w:rFonts w:ascii="Times New Roman" w:hAnsi="Times New Roman" w:cs="Times New Roman"/>
          <w:sz w:val="28"/>
          <w:szCs w:val="28"/>
        </w:rPr>
        <w:t>ігін анықтау</w:t>
      </w:r>
    </w:p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10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Құмның сүзу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анықтау</w:t>
      </w:r>
    </w:p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11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Одометр құралында топырақтың компрессионндық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зерттеулерін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өткізу </w:t>
      </w:r>
    </w:p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12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Инженерлік-геологиялық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ізденулер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және құрылыс аланының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сейсмикасы</w:t>
      </w:r>
      <w:proofErr w:type="spellEnd"/>
    </w:p>
    <w:p w:rsidR="003434C7" w:rsidRPr="000271F0" w:rsidRDefault="003434C7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13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Массивтер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тұрақтылығы және қоршау құрылымдарыны түсетін топырақ қысымдарын анықтау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14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1. Құрылыс пен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әректі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неден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тұрады?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2. Құрылыстың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>3. Құрылыстағы топырақ негіздерінің түрлері қандай?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4. Құрылыстың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іргетасы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Іргетас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Іргетас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тереңді</w:t>
      </w:r>
      <w:proofErr w:type="gramStart"/>
      <w:r w:rsidRPr="000271F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271F0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7. Көтергіш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8. Төсеніш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9. Б.И.Далматовтың «Топырақ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механикасы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негіздер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іргетастар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» еңбектерінің шыққан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10.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color w:val="FF0000"/>
          <w:sz w:val="28"/>
          <w:szCs w:val="28"/>
        </w:rPr>
        <w:t xml:space="preserve">15 </w:t>
      </w:r>
      <w:proofErr w:type="spellStart"/>
      <w:r w:rsidRPr="000271F0">
        <w:rPr>
          <w:rFonts w:ascii="Times New Roman" w:hAnsi="Times New Roman" w:cs="Times New Roman"/>
          <w:color w:val="FF0000"/>
          <w:sz w:val="28"/>
          <w:szCs w:val="28"/>
        </w:rPr>
        <w:t>апта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жынысы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2. Топырақ құрамы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3. Топырақ құрылымы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4. Топырақ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текстурасы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Жаратылысы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анықталған топырақ түрлері?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6.Орналасу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топырақ түрлері?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0271F0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0271F0">
        <w:rPr>
          <w:rFonts w:ascii="Times New Roman" w:hAnsi="Times New Roman" w:cs="Times New Roman"/>
          <w:sz w:val="28"/>
          <w:szCs w:val="28"/>
        </w:rPr>
        <w:t xml:space="preserve">өгінді топырақтар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>,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геологияда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, топырақтың физикалық және механикалық қасиеттерін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бө</w:t>
      </w:r>
      <w:proofErr w:type="gramStart"/>
      <w:r w:rsidRPr="000271F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271F0">
        <w:rPr>
          <w:rFonts w:ascii="Times New Roman" w:hAnsi="Times New Roman" w:cs="Times New Roman"/>
          <w:sz w:val="28"/>
          <w:szCs w:val="28"/>
        </w:rPr>
        <w:t xml:space="preserve">імнің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қандай?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9. Топырақтану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0271F0" w:rsidRPr="000271F0" w:rsidRDefault="000271F0" w:rsidP="000271F0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0271F0">
        <w:rPr>
          <w:rFonts w:ascii="Times New Roman" w:hAnsi="Times New Roman" w:cs="Times New Roman"/>
          <w:sz w:val="28"/>
          <w:szCs w:val="28"/>
        </w:rPr>
        <w:t xml:space="preserve">10. Топырақ қандай </w:t>
      </w:r>
      <w:proofErr w:type="spellStart"/>
      <w:r w:rsidRPr="000271F0">
        <w:rPr>
          <w:rFonts w:ascii="Times New Roman" w:hAnsi="Times New Roman" w:cs="Times New Roman"/>
          <w:sz w:val="28"/>
          <w:szCs w:val="28"/>
        </w:rPr>
        <w:t>компоненталардан</w:t>
      </w:r>
      <w:proofErr w:type="spellEnd"/>
      <w:r w:rsidRPr="000271F0">
        <w:rPr>
          <w:rFonts w:ascii="Times New Roman" w:hAnsi="Times New Roman" w:cs="Times New Roman"/>
          <w:sz w:val="28"/>
          <w:szCs w:val="28"/>
        </w:rPr>
        <w:t xml:space="preserve"> тұрады?</w:t>
      </w:r>
    </w:p>
    <w:p w:rsidR="000271F0" w:rsidRPr="000271F0" w:rsidRDefault="000271F0" w:rsidP="000271F0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71F0" w:rsidRPr="000271F0" w:rsidRDefault="000271F0" w:rsidP="000271F0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71F0" w:rsidRPr="000271F0" w:rsidRDefault="000271F0" w:rsidP="000271F0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271F0" w:rsidRPr="000271F0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273F6"/>
    <w:multiLevelType w:val="hybridMultilevel"/>
    <w:tmpl w:val="D674C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434C7"/>
    <w:rsid w:val="000271F0"/>
    <w:rsid w:val="000E56E1"/>
    <w:rsid w:val="003434C7"/>
    <w:rsid w:val="00F85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4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X@nder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2020-03-30T13:11:00Z</dcterms:created>
  <dcterms:modified xsi:type="dcterms:W3CDTF">2020-03-30T13:40:00Z</dcterms:modified>
</cp:coreProperties>
</file>